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99D6B" w14:textId="3332C780" w:rsidR="00EE7170" w:rsidRPr="00EE7170" w:rsidRDefault="003B536E" w:rsidP="00EE7170">
      <w:pPr>
        <w:spacing w:before="100" w:beforeAutospacing="1" w:after="240" w:line="240" w:lineRule="auto"/>
        <w:rPr>
          <w:rFonts w:ascii="Source Sans Pro" w:eastAsia="Times New Roman" w:hAnsi="Source Sans Pro" w:cs="Times New Roman"/>
          <w:color w:val="000000"/>
          <w:sz w:val="24"/>
          <w:szCs w:val="24"/>
          <w:lang w:eastAsia="nl-NL"/>
        </w:rPr>
      </w:pPr>
      <w:r>
        <w:rPr>
          <w:rFonts w:ascii="Source Sans Pro" w:eastAsia="Times New Roman" w:hAnsi="Source Sans Pro" w:cs="Times New Roman"/>
          <w:b/>
          <w:bCs/>
          <w:color w:val="000000"/>
          <w:sz w:val="24"/>
          <w:szCs w:val="24"/>
          <w:lang w:eastAsia="nl-NL"/>
        </w:rPr>
        <w:t>T</w:t>
      </w:r>
      <w:r w:rsidR="00EE7170" w:rsidRPr="00EE7170">
        <w:rPr>
          <w:rFonts w:ascii="Source Sans Pro" w:eastAsia="Times New Roman" w:hAnsi="Source Sans Pro" w:cs="Times New Roman"/>
          <w:b/>
          <w:bCs/>
          <w:color w:val="000000"/>
          <w:sz w:val="24"/>
          <w:szCs w:val="24"/>
          <w:lang w:eastAsia="nl-NL"/>
        </w:rPr>
        <w:t>oepasselijkheid</w:t>
      </w:r>
      <w:r w:rsidR="00EE7170" w:rsidRPr="00EE7170">
        <w:rPr>
          <w:rFonts w:ascii="Source Sans Pro" w:eastAsia="Times New Roman" w:hAnsi="Source Sans Pro" w:cs="Times New Roman"/>
          <w:color w:val="000000"/>
          <w:sz w:val="24"/>
          <w:szCs w:val="24"/>
          <w:lang w:eastAsia="nl-NL"/>
        </w:rPr>
        <w:t> </w:t>
      </w:r>
    </w:p>
    <w:p w14:paraId="0F08E4AC"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Dit privacy statement is van toepassing op alle persoonsgegevens, waaronder medische gegevens, die u mondeling, schriftelijk of digitaal aan ons verstrekt, bijvoorbeeld via een inschrijfformulier, een contactformulier op onze website of door middel van persoonlijk contact met onze medewerkers. </w:t>
      </w:r>
    </w:p>
    <w:p w14:paraId="633942F2"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b/>
          <w:bCs/>
          <w:color w:val="000000"/>
          <w:sz w:val="24"/>
          <w:szCs w:val="24"/>
          <w:lang w:eastAsia="nl-NL"/>
        </w:rPr>
        <w:t>Algemeen </w:t>
      </w:r>
    </w:p>
    <w:p w14:paraId="26CA1B0D"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Wij hechten groot belang aan uw privacy en betrachten daarom de grootst mogelijke zorgvuldigheid in het behandelen en beschermen van uw persoonsgegevens. Wij verwerken data overeenkomstig de eisen die daaraan worden gesteld in de Algemene Verordening Gegevensbescherming (AVG) en de specifieke regels die in de zorgsector gelden voor geheimhouding en bescherming van medische gegevens, zoals:</w:t>
      </w:r>
    </w:p>
    <w:p w14:paraId="327C9319" w14:textId="77777777" w:rsidR="00EE7170" w:rsidRPr="00EE7170" w:rsidRDefault="00EE7170" w:rsidP="00EE7170">
      <w:pPr>
        <w:numPr>
          <w:ilvl w:val="0"/>
          <w:numId w:val="1"/>
        </w:numPr>
        <w:spacing w:before="100" w:beforeAutospacing="1" w:after="100" w:afterAutospacing="1"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Wet op de geneeskundige behandelovereenkomst (WGBO) </w:t>
      </w:r>
    </w:p>
    <w:p w14:paraId="7023E398" w14:textId="77777777" w:rsidR="00EE7170" w:rsidRPr="00EE7170" w:rsidRDefault="00EE7170" w:rsidP="00EE7170">
      <w:pPr>
        <w:numPr>
          <w:ilvl w:val="0"/>
          <w:numId w:val="1"/>
        </w:numPr>
        <w:spacing w:before="100" w:beforeAutospacing="1" w:after="100" w:afterAutospacing="1"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Wet op de beroepen in de individuele gezondheidszorg (Wet BIG) </w:t>
      </w:r>
    </w:p>
    <w:p w14:paraId="2BDF434B" w14:textId="77777777" w:rsidR="00EE7170" w:rsidRPr="00EE7170" w:rsidRDefault="00EE7170" w:rsidP="00EE7170">
      <w:pPr>
        <w:numPr>
          <w:ilvl w:val="0"/>
          <w:numId w:val="1"/>
        </w:numPr>
        <w:spacing w:before="100" w:beforeAutospacing="1" w:after="100" w:afterAutospacing="1"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Wet kwaliteit, klachten en geschillen (Wkkgz) </w:t>
      </w:r>
    </w:p>
    <w:p w14:paraId="2F255E80" w14:textId="77777777" w:rsidR="00EE7170" w:rsidRPr="00EE7170" w:rsidRDefault="00EE7170" w:rsidP="00EE7170">
      <w:pPr>
        <w:numPr>
          <w:ilvl w:val="0"/>
          <w:numId w:val="1"/>
        </w:numPr>
        <w:spacing w:before="100" w:beforeAutospacing="1" w:after="100" w:afterAutospacing="1"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Zorgverzekeringswet (Zvw) </w:t>
      </w:r>
    </w:p>
    <w:p w14:paraId="47A72E90" w14:textId="77777777" w:rsidR="00EE7170" w:rsidRPr="00EE7170" w:rsidRDefault="00EE7170" w:rsidP="00EE7170">
      <w:pPr>
        <w:numPr>
          <w:ilvl w:val="0"/>
          <w:numId w:val="1"/>
        </w:numPr>
        <w:spacing w:before="100" w:beforeAutospacing="1" w:after="100" w:afterAutospacing="1"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Wet Langdurige Zorg (WLZ)</w:t>
      </w:r>
    </w:p>
    <w:p w14:paraId="73B230E3" w14:textId="77777777" w:rsidR="00EE7170" w:rsidRPr="00EE7170" w:rsidRDefault="00EE7170" w:rsidP="00EE7170">
      <w:pPr>
        <w:numPr>
          <w:ilvl w:val="0"/>
          <w:numId w:val="1"/>
        </w:numPr>
        <w:spacing w:before="100" w:beforeAutospacing="1" w:after="100" w:afterAutospacing="1"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Wet aanvullende bepalingen verwerking persoonsgegevens in de zorg </w:t>
      </w:r>
    </w:p>
    <w:p w14:paraId="160A67DB" w14:textId="1B4AD663" w:rsidR="00EE7170" w:rsidRPr="00EE7170" w:rsidRDefault="00317EDA" w:rsidP="00EE7170">
      <w:pPr>
        <w:spacing w:before="100" w:beforeAutospacing="1" w:after="240" w:line="240" w:lineRule="auto"/>
        <w:rPr>
          <w:rFonts w:ascii="Source Sans Pro" w:eastAsia="Times New Roman" w:hAnsi="Source Sans Pro" w:cs="Times New Roman"/>
          <w:color w:val="000000"/>
          <w:sz w:val="24"/>
          <w:szCs w:val="24"/>
          <w:lang w:eastAsia="nl-NL"/>
        </w:rPr>
      </w:pPr>
      <w:r>
        <w:rPr>
          <w:rFonts w:ascii="Source Sans Pro" w:eastAsia="Times New Roman" w:hAnsi="Source Sans Pro" w:cs="Times New Roman"/>
          <w:color w:val="000000"/>
          <w:sz w:val="24"/>
          <w:szCs w:val="24"/>
          <w:lang w:eastAsia="nl-NL"/>
        </w:rPr>
        <w:t xml:space="preserve">Pison B.V. | Gezinshuis Villa Maria </w:t>
      </w:r>
      <w:r w:rsidR="00EE7170" w:rsidRPr="00EE7170">
        <w:rPr>
          <w:rFonts w:ascii="Source Sans Pro" w:eastAsia="Times New Roman" w:hAnsi="Source Sans Pro" w:cs="Times New Roman"/>
          <w:color w:val="000000"/>
          <w:sz w:val="24"/>
          <w:szCs w:val="24"/>
          <w:lang w:eastAsia="nl-NL"/>
        </w:rPr>
        <w:t xml:space="preserve"> is de verantwoordelijke in de zin van de AVG ten aanzien van de verwerking van uw persoonsgegevens. Dit houdt in dat wij bepalen welke persoonsgegevens worden verwerkt, met welk doel en op welke manier. Wij zijn er verantwoordelijk voor dat uw persoonsgegevens op een behoorlijke en zorgvuldige wijze worden verwerkt. </w:t>
      </w:r>
    </w:p>
    <w:p w14:paraId="283F0BE9"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In dit privacy statement leggen wij uit welke gegevens wij verwerken, voor welke doeleinden ze worden gebruikt en wat uw rechten zijn op grond van de AVG en de overige relevante regelgeving. Naast de AVG zijn de regels van het medisch beroepsgeheim onverminderd van toepassing op de verwerking van uw gegevens. </w:t>
      </w:r>
    </w:p>
    <w:p w14:paraId="15B8AAD6"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b/>
          <w:bCs/>
          <w:color w:val="000000"/>
          <w:sz w:val="24"/>
          <w:szCs w:val="24"/>
          <w:lang w:eastAsia="nl-NL"/>
        </w:rPr>
        <w:t>Overzicht van persoonsgegevens</w:t>
      </w:r>
      <w:r w:rsidRPr="00EE7170">
        <w:rPr>
          <w:rFonts w:ascii="Source Sans Pro" w:eastAsia="Times New Roman" w:hAnsi="Source Sans Pro" w:cs="Times New Roman"/>
          <w:color w:val="000000"/>
          <w:sz w:val="24"/>
          <w:szCs w:val="24"/>
          <w:lang w:eastAsia="nl-NL"/>
        </w:rPr>
        <w:t> </w:t>
      </w:r>
    </w:p>
    <w:p w14:paraId="687E8844" w14:textId="5D55005B" w:rsidR="00EE7170" w:rsidRPr="00EE7170" w:rsidRDefault="00EE7170" w:rsidP="003B536E">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Hieronder vindt u een overzicht van de persoonsgegevens die wij in ieder geval van u verwerken:</w:t>
      </w:r>
    </w:p>
    <w:p w14:paraId="593E7F34" w14:textId="20FB8897" w:rsidR="00EE7170" w:rsidRDefault="00EE7170" w:rsidP="00EE7170">
      <w:pPr>
        <w:numPr>
          <w:ilvl w:val="0"/>
          <w:numId w:val="2"/>
        </w:numPr>
        <w:spacing w:before="100" w:beforeAutospacing="1" w:after="100" w:afterAutospacing="1"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Geslacht </w:t>
      </w:r>
    </w:p>
    <w:p w14:paraId="6CB3C10D" w14:textId="4701F267" w:rsidR="003B536E" w:rsidRPr="00EE7170" w:rsidRDefault="003B536E" w:rsidP="00EE7170">
      <w:pPr>
        <w:numPr>
          <w:ilvl w:val="0"/>
          <w:numId w:val="2"/>
        </w:numPr>
        <w:spacing w:before="100" w:beforeAutospacing="1" w:after="100" w:afterAutospacing="1"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Voor- en achternaam </w:t>
      </w:r>
    </w:p>
    <w:p w14:paraId="4DA2DA50" w14:textId="77777777" w:rsidR="00EE7170" w:rsidRPr="00EE7170" w:rsidRDefault="00EE7170" w:rsidP="00EE7170">
      <w:pPr>
        <w:numPr>
          <w:ilvl w:val="0"/>
          <w:numId w:val="2"/>
        </w:numPr>
        <w:spacing w:before="100" w:beforeAutospacing="1" w:after="100" w:afterAutospacing="1"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Geboortedatum </w:t>
      </w:r>
    </w:p>
    <w:p w14:paraId="7B9E0288" w14:textId="77777777" w:rsidR="00EE7170" w:rsidRPr="00EE7170" w:rsidRDefault="00EE7170" w:rsidP="00EE7170">
      <w:pPr>
        <w:numPr>
          <w:ilvl w:val="0"/>
          <w:numId w:val="2"/>
        </w:numPr>
        <w:spacing w:before="100" w:beforeAutospacing="1" w:after="100" w:afterAutospacing="1"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Geboorteplaats </w:t>
      </w:r>
    </w:p>
    <w:p w14:paraId="77D40294" w14:textId="77777777" w:rsidR="00EE7170" w:rsidRPr="00EE7170" w:rsidRDefault="00EE7170" w:rsidP="00EE7170">
      <w:pPr>
        <w:numPr>
          <w:ilvl w:val="0"/>
          <w:numId w:val="2"/>
        </w:numPr>
        <w:spacing w:before="100" w:beforeAutospacing="1" w:after="100" w:afterAutospacing="1"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Adresgegevens </w:t>
      </w:r>
    </w:p>
    <w:p w14:paraId="1B73EC9E" w14:textId="77777777" w:rsidR="00EE7170" w:rsidRPr="00EE7170" w:rsidRDefault="00EE7170" w:rsidP="00EE7170">
      <w:pPr>
        <w:numPr>
          <w:ilvl w:val="0"/>
          <w:numId w:val="2"/>
        </w:numPr>
        <w:spacing w:before="100" w:beforeAutospacing="1" w:after="100" w:afterAutospacing="1"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Telefoonnummer </w:t>
      </w:r>
    </w:p>
    <w:p w14:paraId="49491ED2" w14:textId="77777777" w:rsidR="00EE7170" w:rsidRPr="00EE7170" w:rsidRDefault="00EE7170" w:rsidP="00EE7170">
      <w:pPr>
        <w:numPr>
          <w:ilvl w:val="0"/>
          <w:numId w:val="2"/>
        </w:numPr>
        <w:spacing w:before="100" w:beforeAutospacing="1" w:after="100" w:afterAutospacing="1"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E-mailadres </w:t>
      </w:r>
    </w:p>
    <w:p w14:paraId="15304BB0" w14:textId="77777777" w:rsidR="00EE7170" w:rsidRPr="00EE7170" w:rsidRDefault="00EE7170" w:rsidP="00EE7170">
      <w:pPr>
        <w:numPr>
          <w:ilvl w:val="0"/>
          <w:numId w:val="2"/>
        </w:numPr>
        <w:spacing w:before="100" w:beforeAutospacing="1" w:after="100" w:afterAutospacing="1"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BSN </w:t>
      </w:r>
    </w:p>
    <w:p w14:paraId="78D459E7" w14:textId="77777777" w:rsidR="00EE7170" w:rsidRPr="00EE7170" w:rsidRDefault="00EE7170" w:rsidP="00EE7170">
      <w:pPr>
        <w:numPr>
          <w:ilvl w:val="0"/>
          <w:numId w:val="2"/>
        </w:numPr>
        <w:spacing w:before="100" w:beforeAutospacing="1" w:after="100" w:afterAutospacing="1"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Polisnummer van uw zorgverzekering </w:t>
      </w:r>
    </w:p>
    <w:p w14:paraId="0589F140" w14:textId="77777777" w:rsidR="00EE7170" w:rsidRPr="00EE7170" w:rsidRDefault="00EE7170" w:rsidP="00EE7170">
      <w:pPr>
        <w:numPr>
          <w:ilvl w:val="0"/>
          <w:numId w:val="2"/>
        </w:numPr>
        <w:spacing w:before="100" w:beforeAutospacing="1" w:after="100" w:afterAutospacing="1"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lastRenderedPageBreak/>
        <w:t>Diverse gegevens over uw gezondheid </w:t>
      </w:r>
    </w:p>
    <w:p w14:paraId="17F8E152"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b/>
          <w:bCs/>
          <w:color w:val="000000"/>
          <w:sz w:val="24"/>
          <w:szCs w:val="24"/>
          <w:lang w:eastAsia="nl-NL"/>
        </w:rPr>
        <w:t>Doel en grondslagen van de verwerking</w:t>
      </w:r>
      <w:r w:rsidRPr="00EE7170">
        <w:rPr>
          <w:rFonts w:ascii="Source Sans Pro" w:eastAsia="Times New Roman" w:hAnsi="Source Sans Pro" w:cs="Times New Roman"/>
          <w:color w:val="000000"/>
          <w:sz w:val="24"/>
          <w:szCs w:val="24"/>
          <w:lang w:eastAsia="nl-NL"/>
        </w:rPr>
        <w:t> </w:t>
      </w:r>
    </w:p>
    <w:p w14:paraId="41E8BBB0"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Uw persoonsgegevens worden door ons verzameld en bewaard om u kwalitatief goede zorg en ondersteuning te kunnen bieden. Bovendien hebben wij uw gegevens nodig voor het afleggen van verantwoording ten aanzien van de kwaliteit van de zorg (doelmatigheid en rechtmatigheid) en de financiële afwikkeling van de zorg. De verwerking van uw persoonsgegevens kan voorts gebaseerd zijn op een wettelijke plicht, bijvoorbeeld de verplichting om een besmettelijke ziekte te melden op grond van de Wet Publieke Gezondheid. </w:t>
      </w:r>
    </w:p>
    <w:p w14:paraId="187531EC"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b/>
          <w:bCs/>
          <w:color w:val="000000"/>
          <w:sz w:val="24"/>
          <w:szCs w:val="24"/>
          <w:lang w:eastAsia="nl-NL"/>
        </w:rPr>
        <w:t>Bewaartermijn</w:t>
      </w:r>
      <w:r w:rsidRPr="00EE7170">
        <w:rPr>
          <w:rFonts w:ascii="Source Sans Pro" w:eastAsia="Times New Roman" w:hAnsi="Source Sans Pro" w:cs="Times New Roman"/>
          <w:color w:val="000000"/>
          <w:sz w:val="24"/>
          <w:szCs w:val="24"/>
          <w:lang w:eastAsia="nl-NL"/>
        </w:rPr>
        <w:t> </w:t>
      </w:r>
    </w:p>
    <w:p w14:paraId="6308DC2F" w14:textId="3A5DBA60"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 xml:space="preserve">Uw persoonsgegevens worden niet langer bewaard dan noodzakelijk is voor het bereiken van de hierboven geformuleerde doelstellingen. Indien wij met betrekking tot de geleverde zorg een dossier over u hebben ingericht, dan zijn wij verplicht dit dossier </w:t>
      </w:r>
      <w:r w:rsidR="003216DD">
        <w:rPr>
          <w:rFonts w:ascii="Source Sans Pro" w:eastAsia="Times New Roman" w:hAnsi="Source Sans Pro" w:cs="Times New Roman"/>
          <w:color w:val="000000"/>
          <w:sz w:val="24"/>
          <w:szCs w:val="24"/>
          <w:lang w:eastAsia="nl-NL"/>
        </w:rPr>
        <w:t>20</w:t>
      </w:r>
      <w:r w:rsidRPr="00EE7170">
        <w:rPr>
          <w:rFonts w:ascii="Source Sans Pro" w:eastAsia="Times New Roman" w:hAnsi="Source Sans Pro" w:cs="Times New Roman"/>
          <w:color w:val="000000"/>
          <w:sz w:val="24"/>
          <w:szCs w:val="24"/>
          <w:lang w:eastAsia="nl-NL"/>
        </w:rPr>
        <w:t xml:space="preserve"> jaar te bewaren, tenzij langer bewaren noodzakelijk is.</w:t>
      </w:r>
    </w:p>
    <w:p w14:paraId="65F3F2C7"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b/>
          <w:bCs/>
          <w:color w:val="000000"/>
          <w:sz w:val="24"/>
          <w:szCs w:val="24"/>
          <w:lang w:eastAsia="nl-NL"/>
        </w:rPr>
        <w:t>Toegang medewerkers tot uw dossier</w:t>
      </w:r>
      <w:r w:rsidRPr="00EE7170">
        <w:rPr>
          <w:rFonts w:ascii="Source Sans Pro" w:eastAsia="Times New Roman" w:hAnsi="Source Sans Pro" w:cs="Times New Roman"/>
          <w:color w:val="000000"/>
          <w:sz w:val="24"/>
          <w:szCs w:val="24"/>
          <w:lang w:eastAsia="nl-NL"/>
        </w:rPr>
        <w:t> </w:t>
      </w:r>
    </w:p>
    <w:p w14:paraId="5AB5B839"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Uw persoonsgegevens worden door ons goed beveiligd tegen onbevoegde toegang. Medewerkers die niet rechtstreeks bij uw zorglevering betrokken zijn krijgen in beginsel geen toegang tot uw dossier. </w:t>
      </w:r>
    </w:p>
    <w:p w14:paraId="08694D2F" w14:textId="66354D9E"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 xml:space="preserve">Alle medewerkers binnen </w:t>
      </w:r>
      <w:r w:rsidR="00317EDA">
        <w:rPr>
          <w:rFonts w:ascii="Source Sans Pro" w:eastAsia="Times New Roman" w:hAnsi="Source Sans Pro" w:cs="Times New Roman"/>
          <w:color w:val="000000"/>
          <w:sz w:val="24"/>
          <w:szCs w:val="24"/>
          <w:lang w:eastAsia="nl-NL"/>
        </w:rPr>
        <w:t xml:space="preserve">Pison B.V. | Gezinshuis Villa Maria </w:t>
      </w:r>
      <w:r w:rsidRPr="00EE7170">
        <w:rPr>
          <w:rFonts w:ascii="Source Sans Pro" w:eastAsia="Times New Roman" w:hAnsi="Source Sans Pro" w:cs="Times New Roman"/>
          <w:color w:val="000000"/>
          <w:sz w:val="24"/>
          <w:szCs w:val="24"/>
          <w:lang w:eastAsia="nl-NL"/>
        </w:rPr>
        <w:t xml:space="preserve"> zijn verplicht om vertrouwelijk met uw gegevens om te gaan. Deze medewerkers zijn gebonden aan een contractueel geheimhoudingsbeding met ons. </w:t>
      </w:r>
    </w:p>
    <w:p w14:paraId="4AC2BBD2"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Wij houden van iedere individuele medewerker, zorgverlener of behandelaar bij wanneer hij/zij uw dossier heeft bekeken (‘logging’). U heeft recht op een elektronisch afschrift van deze logging, zodat u kunt inzien welke medewerker, zorgverlener of behandelaar op welke datum uw dossier heeft bekeken of opgevraagd. </w:t>
      </w:r>
    </w:p>
    <w:p w14:paraId="2BAC4686"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b/>
          <w:bCs/>
          <w:color w:val="000000"/>
          <w:sz w:val="24"/>
          <w:szCs w:val="24"/>
          <w:lang w:eastAsia="nl-NL"/>
        </w:rPr>
        <w:t>Verstrekking van persoonsgegevens aan derden</w:t>
      </w:r>
      <w:r w:rsidRPr="00EE7170">
        <w:rPr>
          <w:rFonts w:ascii="Source Sans Pro" w:eastAsia="Times New Roman" w:hAnsi="Source Sans Pro" w:cs="Times New Roman"/>
          <w:color w:val="000000"/>
          <w:sz w:val="24"/>
          <w:szCs w:val="24"/>
          <w:lang w:eastAsia="nl-NL"/>
        </w:rPr>
        <w:t> </w:t>
      </w:r>
    </w:p>
    <w:p w14:paraId="0B1A575A"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Gelet op de privacyregels van de AVG mogen wij uw persoonsgegevens in beginsel alleen aan derden verstrekken indien wij daarvoor uitdrukkelijke toestemming van u hebben gekregen. Voordat wij u om toestemming vragen informeren wij u over het doel, de inhoud en de mogelijke gevolgen van de gegevensverstrekking aan een derden. </w:t>
      </w:r>
    </w:p>
    <w:p w14:paraId="0C95D4EA"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In een aantal gevallen bestaat er voor ons een wettelijk recht of zelfs een wettelijke plicht om uw gegevens aan derden te verstrekken zonder uw voorafgaande toestemming. Hieronder vindt u een niet-limitatieve opsomming van deze derden: </w:t>
      </w:r>
    </w:p>
    <w:p w14:paraId="6B15D7D7" w14:textId="77777777" w:rsidR="00EE7170" w:rsidRPr="00EE7170" w:rsidRDefault="00EE7170" w:rsidP="00EE7170">
      <w:pPr>
        <w:numPr>
          <w:ilvl w:val="0"/>
          <w:numId w:val="3"/>
        </w:numPr>
        <w:spacing w:before="100" w:beforeAutospacing="1" w:after="100" w:afterAutospacing="1"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Andere zorgverleners die rechtstreeks betrokken zijn bij uw behandeling </w:t>
      </w:r>
    </w:p>
    <w:p w14:paraId="40065435" w14:textId="77777777" w:rsidR="00EE7170" w:rsidRPr="00EE7170" w:rsidRDefault="00EE7170" w:rsidP="00EE7170">
      <w:pPr>
        <w:numPr>
          <w:ilvl w:val="0"/>
          <w:numId w:val="3"/>
        </w:numPr>
        <w:spacing w:before="100" w:beforeAutospacing="1" w:after="100" w:afterAutospacing="1"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De wettelijke vertegenwoordiger, zoals een mentor of de ouders van kinderen tot 16 jaar </w:t>
      </w:r>
    </w:p>
    <w:p w14:paraId="4DD94DE5" w14:textId="77777777" w:rsidR="00EE7170" w:rsidRPr="00EE7170" w:rsidRDefault="00EE7170" w:rsidP="00EE7170">
      <w:pPr>
        <w:numPr>
          <w:ilvl w:val="0"/>
          <w:numId w:val="3"/>
        </w:numPr>
        <w:spacing w:before="100" w:beforeAutospacing="1" w:after="100" w:afterAutospacing="1"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Het CAK of het CIZ, voor zover noodzakelijk voor de uitvoering van de Wet Langdurige Zorg </w:t>
      </w:r>
    </w:p>
    <w:p w14:paraId="248E1F76" w14:textId="77777777" w:rsidR="00EE7170" w:rsidRPr="00EE7170" w:rsidRDefault="00EE7170" w:rsidP="00EE7170">
      <w:pPr>
        <w:numPr>
          <w:ilvl w:val="0"/>
          <w:numId w:val="3"/>
        </w:numPr>
        <w:spacing w:before="100" w:beforeAutospacing="1" w:after="100" w:afterAutospacing="1"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De ziektekostenverzekeraar, voor zover noodzakelijk voor de uitvoering van de   ziektekostenverzekering (claimbeoordeling en materiële controle) </w:t>
      </w:r>
    </w:p>
    <w:p w14:paraId="7B59C077"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Voor het verstrekken van informatie aan bovengenoemde derden hebben wij geen toestemming van u nodig. U kunt bezwaar maken tegen verstrekking zonder uw toestemming, maar het kan zijn dan wij dan niet in staat zijn om u te voorzien van de benodigde zorg. </w:t>
      </w:r>
    </w:p>
    <w:p w14:paraId="3D3983D3"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b/>
          <w:bCs/>
          <w:color w:val="000000"/>
          <w:sz w:val="24"/>
          <w:szCs w:val="24"/>
          <w:lang w:eastAsia="nl-NL"/>
        </w:rPr>
        <w:t>Uw recht op inzage</w:t>
      </w:r>
      <w:r w:rsidRPr="00EE7170">
        <w:rPr>
          <w:rFonts w:ascii="Source Sans Pro" w:eastAsia="Times New Roman" w:hAnsi="Source Sans Pro" w:cs="Times New Roman"/>
          <w:color w:val="000000"/>
          <w:sz w:val="24"/>
          <w:szCs w:val="24"/>
          <w:lang w:eastAsia="nl-NL"/>
        </w:rPr>
        <w:t> </w:t>
      </w:r>
    </w:p>
    <w:p w14:paraId="62831363"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U heeft het recht om in te zien welke persoonsgegevens wij van u verwerken. Voor zover deze gegevens zijn opgenomen in een zorgdossier bent u gerechtigd om uw eigen dossier in te zien en daarvan een kopie te ontvangen. Wij vragen nooit een vergoeding voor deze inzage of voor het maken van een kopie van de gegevens. Het recht van inzage van het zorgdossier geldt voor volwassenen en voor kinderen vanaf 12 jaar. Voor wilsonbekwamen geldt dat de vertegenwoordiger het zorg dossier kan inzien. </w:t>
      </w:r>
    </w:p>
    <w:p w14:paraId="598B9FB8"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Wij zijn niet verplicht om het hele zorgdossier aan u te laten zien. U krijgt alleen de gegevens te zien die over uzelf gaan, zoals zorgplannen, evaluaties, inventarisaties, enz… </w:t>
      </w:r>
    </w:p>
    <w:p w14:paraId="5C7B3F1E"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U heeft geen recht op inzage in persoonlijke aantekeningen van zorgverleners, behandelaars of medewerkers. Bovendien kunnen wij inzage weigeren als de privacy van een ander daardoor zou worden geschaad. </w:t>
      </w:r>
    </w:p>
    <w:p w14:paraId="7F31439A"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b/>
          <w:bCs/>
          <w:color w:val="000000"/>
          <w:sz w:val="24"/>
          <w:szCs w:val="24"/>
          <w:lang w:eastAsia="nl-NL"/>
        </w:rPr>
        <w:t>Overdracht van uw dossier</w:t>
      </w:r>
      <w:r w:rsidRPr="00EE7170">
        <w:rPr>
          <w:rFonts w:ascii="Source Sans Pro" w:eastAsia="Times New Roman" w:hAnsi="Source Sans Pro" w:cs="Times New Roman"/>
          <w:color w:val="000000"/>
          <w:sz w:val="24"/>
          <w:szCs w:val="24"/>
          <w:lang w:eastAsia="nl-NL"/>
        </w:rPr>
        <w:t> </w:t>
      </w:r>
    </w:p>
    <w:p w14:paraId="1FFB65C1"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Indien u overstapt naar een andere zorgaanbieder is het van belang dat de nieuwe zorgverlener op de hoogte is van de zorg die door ons is verleend. Op uw verzoek werken wij in beginsel altijd mee aan de overdracht van uw dossier aan uw nieuwe zorgverlener. </w:t>
      </w:r>
    </w:p>
    <w:p w14:paraId="0A7B6BDE"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Op grond van de AVG kunt u bij ons een verzoek indienen om digitale persoonsgegevens in een leesbaar computerbestand naar u of een andere zorgaanbieder te sturen (‘dataportabiliteit’). Het recht op dataportabiliteit geldt alleen voor digitale persoonsgegevens die u zelf actief en bewust heeft verstrekt. </w:t>
      </w:r>
    </w:p>
    <w:p w14:paraId="3BE5D374"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b/>
          <w:bCs/>
          <w:color w:val="000000"/>
          <w:sz w:val="24"/>
          <w:szCs w:val="24"/>
          <w:lang w:eastAsia="nl-NL"/>
        </w:rPr>
        <w:t>Het recht op wijziging of vernietiging van uw medische gegevens</w:t>
      </w:r>
      <w:r w:rsidRPr="00EE7170">
        <w:rPr>
          <w:rFonts w:ascii="Source Sans Pro" w:eastAsia="Times New Roman" w:hAnsi="Source Sans Pro" w:cs="Times New Roman"/>
          <w:color w:val="000000"/>
          <w:sz w:val="24"/>
          <w:szCs w:val="24"/>
          <w:lang w:eastAsia="nl-NL"/>
        </w:rPr>
        <w:t> </w:t>
      </w:r>
    </w:p>
    <w:p w14:paraId="7AEDDEA1"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U heeft op grond van de AVG het recht om de persoonsgegevens die wij van u bewaren aan te vullen, te laten corrigeren of te laten wissen (‘recht op vergetelheid’). </w:t>
      </w:r>
    </w:p>
    <w:p w14:paraId="1282D05C"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b/>
          <w:bCs/>
          <w:color w:val="000000"/>
          <w:sz w:val="24"/>
          <w:szCs w:val="24"/>
          <w:lang w:eastAsia="nl-NL"/>
        </w:rPr>
        <w:t>Contact en klachtrecht</w:t>
      </w:r>
      <w:r w:rsidRPr="00EE7170">
        <w:rPr>
          <w:rFonts w:ascii="Source Sans Pro" w:eastAsia="Times New Roman" w:hAnsi="Source Sans Pro" w:cs="Times New Roman"/>
          <w:color w:val="000000"/>
          <w:sz w:val="24"/>
          <w:szCs w:val="24"/>
          <w:lang w:eastAsia="nl-NL"/>
        </w:rPr>
        <w:t> </w:t>
      </w:r>
    </w:p>
    <w:p w14:paraId="3F80154A"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Wij nemen de bescherming van uw persoonsgegevens serieus. Wij hanteren passende maatregelen naar de laatste stand van de techniek om misbruik, verlies, onbevoegde toegang, ongewenste openbaarmaking en ongeoorloofde wijziging tegen te gaan. </w:t>
      </w:r>
    </w:p>
    <w:p w14:paraId="2FBD96BE" w14:textId="3873B048"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Als u de indruk heeft dat uw gegevens niet goed beveiligd zijn of er zijn aanwijzingen van misbruik, neem dan contact op met ons via info@</w:t>
      </w:r>
      <w:r w:rsidR="00317EDA">
        <w:rPr>
          <w:rFonts w:ascii="Source Sans Pro" w:eastAsia="Times New Roman" w:hAnsi="Source Sans Pro" w:cs="Times New Roman"/>
          <w:color w:val="000000"/>
          <w:sz w:val="24"/>
          <w:szCs w:val="24"/>
          <w:lang w:eastAsia="nl-NL"/>
        </w:rPr>
        <w:t>gezinshuisvillamaria.zorgring</w:t>
      </w:r>
      <w:r w:rsidRPr="00EE7170">
        <w:rPr>
          <w:rFonts w:ascii="Source Sans Pro" w:eastAsia="Times New Roman" w:hAnsi="Source Sans Pro" w:cs="Times New Roman"/>
          <w:color w:val="000000"/>
          <w:sz w:val="24"/>
          <w:szCs w:val="24"/>
          <w:lang w:eastAsia="nl-NL"/>
        </w:rPr>
        <w:t>.nl. U kunt een verzoek tot correctie, verwijdering, vernietiging of overdracht van uw dossier, of een bezwaar tegen de verwerking van uw persoonsgegevens ook sturen naar dit e-mailadres. </w:t>
      </w:r>
    </w:p>
    <w:p w14:paraId="174CCF38" w14:textId="77777777" w:rsidR="00EE7170" w:rsidRPr="00EE7170" w:rsidRDefault="00EE7170" w:rsidP="00EE7170">
      <w:pPr>
        <w:spacing w:before="100" w:beforeAutospacing="1" w:after="240" w:line="240" w:lineRule="auto"/>
        <w:rPr>
          <w:rFonts w:ascii="Source Sans Pro" w:eastAsia="Times New Roman" w:hAnsi="Source Sans Pro" w:cs="Times New Roman"/>
          <w:color w:val="000000"/>
          <w:sz w:val="24"/>
          <w:szCs w:val="24"/>
          <w:lang w:eastAsia="nl-NL"/>
        </w:rPr>
      </w:pPr>
      <w:r w:rsidRPr="00EE7170">
        <w:rPr>
          <w:rFonts w:ascii="Source Sans Pro" w:eastAsia="Times New Roman" w:hAnsi="Source Sans Pro" w:cs="Times New Roman"/>
          <w:color w:val="000000"/>
          <w:sz w:val="24"/>
          <w:szCs w:val="24"/>
          <w:lang w:eastAsia="nl-NL"/>
        </w:rPr>
        <w:t>Wij willen u er tot slot op wijzen dat u de mogelijkheid heeft om bij de Autoriteit Persoonsgegevens een klacht in te dienen over de verwerking van uw persoonsgegevens door ons.</w:t>
      </w:r>
    </w:p>
    <w:p w14:paraId="7D8200C1" w14:textId="77777777" w:rsidR="00720F06" w:rsidRDefault="00720F06"/>
    <w:sectPr w:rsidR="00720F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E1BA6"/>
    <w:multiLevelType w:val="multilevel"/>
    <w:tmpl w:val="E24A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772216"/>
    <w:multiLevelType w:val="multilevel"/>
    <w:tmpl w:val="CDB8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9D697B"/>
    <w:multiLevelType w:val="multilevel"/>
    <w:tmpl w:val="AB5E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1812899">
    <w:abstractNumId w:val="0"/>
  </w:num>
  <w:num w:numId="2" w16cid:durableId="815226895">
    <w:abstractNumId w:val="1"/>
  </w:num>
  <w:num w:numId="3" w16cid:durableId="1359162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70"/>
    <w:rsid w:val="00317EDA"/>
    <w:rsid w:val="003216DD"/>
    <w:rsid w:val="003B06C7"/>
    <w:rsid w:val="003B536E"/>
    <w:rsid w:val="00501BDE"/>
    <w:rsid w:val="00720F06"/>
    <w:rsid w:val="0080779D"/>
    <w:rsid w:val="0092353B"/>
    <w:rsid w:val="00EE71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DAB0"/>
  <w15:chartTrackingRefBased/>
  <w15:docId w15:val="{9BB6A146-74F9-4AD6-B9F6-E6FC1F84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E717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69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6257</Characters>
  <Application>Microsoft Office Word</Application>
  <DocSecurity>0</DocSecurity>
  <Lines>52</Lines>
  <Paragraphs>14</Paragraphs>
  <ScaleCrop>false</ScaleCrop>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Blansjaar</dc:creator>
  <cp:keywords/>
  <dc:description/>
  <cp:lastModifiedBy>Pison B.V. Elektro</cp:lastModifiedBy>
  <cp:revision>2</cp:revision>
  <dcterms:created xsi:type="dcterms:W3CDTF">2022-06-20T11:56:00Z</dcterms:created>
  <dcterms:modified xsi:type="dcterms:W3CDTF">2022-06-20T11:56:00Z</dcterms:modified>
</cp:coreProperties>
</file>